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4D" w:rsidRDefault="001F284D" w:rsidP="0061131D">
      <w:pPr>
        <w:pStyle w:val="NoSpacing"/>
        <w:rPr>
          <w:rFonts w:ascii="Times New Roman" w:hAnsi="Times New Roman"/>
          <w:sz w:val="24"/>
          <w:szCs w:val="24"/>
        </w:rPr>
      </w:pPr>
    </w:p>
    <w:p w:rsidR="001F284D" w:rsidRDefault="001F284D" w:rsidP="0061131D">
      <w:pPr>
        <w:pStyle w:val="NoSpacing"/>
        <w:rPr>
          <w:rFonts w:ascii="Times New Roman" w:hAnsi="Times New Roman"/>
          <w:sz w:val="24"/>
          <w:szCs w:val="24"/>
        </w:rPr>
      </w:pPr>
      <w:r>
        <w:rPr>
          <w:rFonts w:ascii="Times New Roman" w:hAnsi="Times New Roman"/>
          <w:sz w:val="24"/>
          <w:szCs w:val="24"/>
        </w:rPr>
        <w:t>January 2, 2020</w:t>
      </w:r>
    </w:p>
    <w:p w:rsidR="001F284D" w:rsidRPr="008456EA" w:rsidRDefault="001F284D" w:rsidP="0061131D">
      <w:pPr>
        <w:pStyle w:val="NoSpacing"/>
        <w:rPr>
          <w:rFonts w:ascii="Times New Roman" w:hAnsi="Times New Roman"/>
          <w:sz w:val="24"/>
          <w:szCs w:val="24"/>
        </w:rPr>
      </w:pPr>
    </w:p>
    <w:p w:rsidR="001F284D" w:rsidRPr="008456EA" w:rsidRDefault="001F284D" w:rsidP="0061131D">
      <w:pPr>
        <w:pStyle w:val="NoSpacing"/>
        <w:rPr>
          <w:rFonts w:ascii="Times New Roman" w:hAnsi="Times New Roman"/>
          <w:sz w:val="24"/>
          <w:szCs w:val="24"/>
        </w:rPr>
      </w:pPr>
      <w:r w:rsidRPr="008456EA">
        <w:rPr>
          <w:rFonts w:ascii="Times New Roman" w:hAnsi="Times New Roman"/>
          <w:sz w:val="24"/>
          <w:szCs w:val="24"/>
        </w:rPr>
        <w:t xml:space="preserve">Members of the Board of Aldermen; </w:t>
      </w:r>
    </w:p>
    <w:p w:rsidR="001F284D" w:rsidRPr="008456EA" w:rsidRDefault="001F284D" w:rsidP="0061131D">
      <w:pPr>
        <w:pStyle w:val="NoSpacing"/>
        <w:rPr>
          <w:rFonts w:ascii="Times New Roman" w:hAnsi="Times New Roman"/>
          <w:sz w:val="24"/>
          <w:szCs w:val="24"/>
        </w:rPr>
      </w:pPr>
      <w:r w:rsidRPr="008456EA">
        <w:rPr>
          <w:rFonts w:ascii="Times New Roman" w:hAnsi="Times New Roman"/>
          <w:sz w:val="24"/>
          <w:szCs w:val="24"/>
        </w:rPr>
        <w:t xml:space="preserve">  </w:t>
      </w:r>
    </w:p>
    <w:p w:rsidR="001F284D" w:rsidRPr="008456EA" w:rsidRDefault="001F284D" w:rsidP="0061131D">
      <w:pPr>
        <w:pStyle w:val="NoSpacing"/>
        <w:rPr>
          <w:rFonts w:ascii="Times New Roman" w:hAnsi="Times New Roman"/>
          <w:sz w:val="24"/>
          <w:szCs w:val="24"/>
        </w:rPr>
      </w:pPr>
      <w:r w:rsidRPr="008456EA">
        <w:rPr>
          <w:rFonts w:ascii="Times New Roman" w:hAnsi="Times New Roman"/>
          <w:sz w:val="24"/>
          <w:szCs w:val="24"/>
        </w:rPr>
        <w:t>Attached you will find the City of Leeton 20</w:t>
      </w:r>
      <w:r>
        <w:rPr>
          <w:rFonts w:ascii="Times New Roman" w:hAnsi="Times New Roman"/>
          <w:sz w:val="24"/>
          <w:szCs w:val="24"/>
        </w:rPr>
        <w:t>20</w:t>
      </w:r>
      <w:r w:rsidRPr="008456EA">
        <w:rPr>
          <w:rFonts w:ascii="Times New Roman" w:hAnsi="Times New Roman"/>
          <w:sz w:val="24"/>
          <w:szCs w:val="24"/>
        </w:rPr>
        <w:t xml:space="preserve"> proposed budget</w:t>
      </w:r>
      <w:r>
        <w:rPr>
          <w:rFonts w:ascii="Times New Roman" w:hAnsi="Times New Roman"/>
          <w:sz w:val="24"/>
          <w:szCs w:val="24"/>
        </w:rPr>
        <w:t xml:space="preserve"> for all funds</w:t>
      </w:r>
      <w:r w:rsidRPr="008456EA">
        <w:rPr>
          <w:rFonts w:ascii="Times New Roman" w:hAnsi="Times New Roman"/>
          <w:sz w:val="24"/>
          <w:szCs w:val="24"/>
        </w:rPr>
        <w:t xml:space="preserve">. </w:t>
      </w:r>
      <w:r>
        <w:rPr>
          <w:rFonts w:ascii="Times New Roman" w:hAnsi="Times New Roman"/>
          <w:sz w:val="24"/>
          <w:szCs w:val="24"/>
        </w:rPr>
        <w:t>We appreciate your input and review of draft budgets and hope that this incorporates the priorities set forth by the Board.</w:t>
      </w:r>
      <w:r w:rsidRPr="008456EA">
        <w:rPr>
          <w:rFonts w:ascii="Times New Roman" w:hAnsi="Times New Roman"/>
          <w:sz w:val="24"/>
          <w:szCs w:val="24"/>
        </w:rPr>
        <w:t xml:space="preserve"> An overview of updates and concerns is below. </w:t>
      </w:r>
    </w:p>
    <w:p w:rsidR="001F284D" w:rsidRPr="008456EA" w:rsidRDefault="001F284D" w:rsidP="0061131D">
      <w:pPr>
        <w:pStyle w:val="NoSpacing"/>
        <w:rPr>
          <w:rFonts w:ascii="Times New Roman" w:hAnsi="Times New Roman"/>
          <w:sz w:val="24"/>
          <w:szCs w:val="24"/>
        </w:rPr>
      </w:pPr>
    </w:p>
    <w:p w:rsidR="001F284D" w:rsidRPr="008456EA" w:rsidRDefault="001F284D" w:rsidP="00737567">
      <w:pPr>
        <w:pStyle w:val="NoSpacing"/>
        <w:numPr>
          <w:ilvl w:val="0"/>
          <w:numId w:val="1"/>
        </w:numPr>
        <w:rPr>
          <w:rFonts w:ascii="Times New Roman" w:hAnsi="Times New Roman"/>
          <w:sz w:val="24"/>
          <w:szCs w:val="24"/>
        </w:rPr>
      </w:pPr>
      <w:r w:rsidRPr="008456EA">
        <w:rPr>
          <w:rFonts w:ascii="Times New Roman" w:hAnsi="Times New Roman"/>
          <w:b/>
          <w:sz w:val="24"/>
          <w:szCs w:val="24"/>
        </w:rPr>
        <w:t>Water fund:</w:t>
      </w:r>
      <w:r w:rsidRPr="008456EA">
        <w:rPr>
          <w:rFonts w:ascii="Times New Roman" w:hAnsi="Times New Roman"/>
          <w:sz w:val="24"/>
          <w:szCs w:val="24"/>
        </w:rPr>
        <w:t xml:space="preserve"> </w:t>
      </w:r>
      <w:r>
        <w:rPr>
          <w:rFonts w:ascii="Times New Roman" w:hAnsi="Times New Roman"/>
          <w:sz w:val="24"/>
          <w:szCs w:val="24"/>
        </w:rPr>
        <w:t xml:space="preserve">Water revenues should be evaluated in 2020, and this budget does not account for any potential increase in revenues which may be needed to perform maintenance.  </w:t>
      </w:r>
    </w:p>
    <w:p w:rsidR="001F284D" w:rsidRPr="008456EA" w:rsidRDefault="001F284D" w:rsidP="00865DC9">
      <w:pPr>
        <w:pStyle w:val="NoSpacing"/>
        <w:numPr>
          <w:ilvl w:val="0"/>
          <w:numId w:val="1"/>
        </w:numPr>
        <w:rPr>
          <w:rFonts w:ascii="Times New Roman" w:hAnsi="Times New Roman"/>
          <w:sz w:val="24"/>
          <w:szCs w:val="24"/>
        </w:rPr>
      </w:pPr>
      <w:r w:rsidRPr="008456EA">
        <w:rPr>
          <w:rFonts w:ascii="Times New Roman" w:hAnsi="Times New Roman"/>
          <w:b/>
          <w:sz w:val="24"/>
          <w:szCs w:val="24"/>
        </w:rPr>
        <w:t>Sewer fund:</w:t>
      </w:r>
      <w:r w:rsidRPr="008456EA">
        <w:rPr>
          <w:rFonts w:ascii="Times New Roman" w:hAnsi="Times New Roman"/>
          <w:sz w:val="24"/>
          <w:szCs w:val="24"/>
        </w:rPr>
        <w:t xml:space="preserve"> </w:t>
      </w:r>
      <w:r>
        <w:rPr>
          <w:rFonts w:ascii="Times New Roman" w:hAnsi="Times New Roman"/>
          <w:sz w:val="24"/>
          <w:szCs w:val="24"/>
        </w:rPr>
        <w:t xml:space="preserve">We anticipate a revenue bond election in April 2020 to assist in financing the estimated $1.5-2 million in improvements. The City must continue to adjust rates as needed to ensure adequate finances to make the necessary payment. This budget uses the 2019 sewer revenue amount, anticipating the Board of Aldermen to hold the current rates. </w:t>
      </w:r>
    </w:p>
    <w:p w:rsidR="001F284D" w:rsidRPr="008456EA" w:rsidRDefault="001F284D" w:rsidP="00737567">
      <w:pPr>
        <w:pStyle w:val="NoSpacing"/>
        <w:numPr>
          <w:ilvl w:val="0"/>
          <w:numId w:val="1"/>
        </w:numPr>
        <w:rPr>
          <w:rFonts w:ascii="Times New Roman" w:hAnsi="Times New Roman"/>
          <w:sz w:val="24"/>
          <w:szCs w:val="24"/>
        </w:rPr>
      </w:pPr>
      <w:r w:rsidRPr="008456EA">
        <w:rPr>
          <w:rFonts w:ascii="Times New Roman" w:hAnsi="Times New Roman"/>
          <w:b/>
          <w:sz w:val="24"/>
          <w:szCs w:val="24"/>
        </w:rPr>
        <w:t>Staffing:</w:t>
      </w:r>
      <w:r w:rsidRPr="008456EA">
        <w:rPr>
          <w:rFonts w:ascii="Times New Roman" w:hAnsi="Times New Roman"/>
          <w:sz w:val="24"/>
          <w:szCs w:val="24"/>
        </w:rPr>
        <w:t xml:space="preserve"> </w:t>
      </w:r>
      <w:r>
        <w:rPr>
          <w:rFonts w:ascii="Times New Roman" w:hAnsi="Times New Roman"/>
          <w:sz w:val="24"/>
          <w:szCs w:val="24"/>
        </w:rPr>
        <w:t xml:space="preserve"> With the potential retirement of our City Clerk anticipated in 2020, additional funding was placed in the budget to onboard a potential replacement prior to Mrs. Bond’s retirement, which should allow for a smooth transition. Funding is also in place for a part-time or reserve police officer and as-needed maintenance worker.  Also included is a 3% cost of living increase in this year's budget. </w:t>
      </w:r>
    </w:p>
    <w:p w:rsidR="001F284D" w:rsidRDefault="001F284D" w:rsidP="00737567">
      <w:pPr>
        <w:pStyle w:val="NoSpacing"/>
        <w:numPr>
          <w:ilvl w:val="0"/>
          <w:numId w:val="1"/>
        </w:numPr>
        <w:rPr>
          <w:rFonts w:ascii="Times New Roman" w:hAnsi="Times New Roman"/>
          <w:sz w:val="24"/>
          <w:szCs w:val="24"/>
        </w:rPr>
      </w:pPr>
      <w:r w:rsidRPr="008456EA">
        <w:rPr>
          <w:rFonts w:ascii="Times New Roman" w:hAnsi="Times New Roman"/>
          <w:b/>
          <w:sz w:val="24"/>
          <w:szCs w:val="24"/>
        </w:rPr>
        <w:t>Investment Income:</w:t>
      </w:r>
      <w:r w:rsidRPr="008456EA">
        <w:rPr>
          <w:rFonts w:ascii="Times New Roman" w:hAnsi="Times New Roman"/>
          <w:sz w:val="24"/>
          <w:szCs w:val="24"/>
        </w:rPr>
        <w:t xml:space="preserve"> </w:t>
      </w:r>
      <w:r>
        <w:rPr>
          <w:rFonts w:ascii="Times New Roman" w:hAnsi="Times New Roman"/>
          <w:sz w:val="24"/>
          <w:szCs w:val="24"/>
        </w:rPr>
        <w:t xml:space="preserve">With the passage of the financial policies, the City Treasurer will continue to pursue appropriate investment options and maximize returns on investments. </w:t>
      </w:r>
    </w:p>
    <w:p w:rsidR="001F284D" w:rsidRPr="00865DC9" w:rsidRDefault="001F284D" w:rsidP="00737567">
      <w:pPr>
        <w:pStyle w:val="NoSpacing"/>
        <w:numPr>
          <w:ilvl w:val="0"/>
          <w:numId w:val="1"/>
        </w:numPr>
        <w:rPr>
          <w:rFonts w:ascii="Times New Roman" w:hAnsi="Times New Roman"/>
          <w:sz w:val="24"/>
          <w:szCs w:val="24"/>
        </w:rPr>
      </w:pPr>
      <w:r>
        <w:rPr>
          <w:rFonts w:ascii="Times New Roman" w:hAnsi="Times New Roman"/>
          <w:b/>
          <w:bCs/>
          <w:sz w:val="24"/>
          <w:szCs w:val="24"/>
        </w:rPr>
        <w:t xml:space="preserve">Additional Revenue: </w:t>
      </w:r>
      <w:r>
        <w:rPr>
          <w:rFonts w:ascii="Times New Roman" w:hAnsi="Times New Roman"/>
          <w:bCs/>
          <w:sz w:val="24"/>
          <w:szCs w:val="24"/>
        </w:rPr>
        <w:t xml:space="preserve">Additional revenue from the anticipated opening of Dollar General cannot be estimated, but revenues were budgeted very conservatively for 2020. We anticipate significant increases in all sales tax revenue, but the amount of increase is inestimable at this time.  </w:t>
      </w:r>
    </w:p>
    <w:p w:rsidR="001F284D" w:rsidRDefault="001F284D" w:rsidP="00737567">
      <w:pPr>
        <w:pStyle w:val="NoSpacing"/>
        <w:numPr>
          <w:ilvl w:val="0"/>
          <w:numId w:val="1"/>
        </w:numPr>
        <w:rPr>
          <w:rFonts w:ascii="Times New Roman" w:hAnsi="Times New Roman"/>
          <w:sz w:val="24"/>
          <w:szCs w:val="24"/>
        </w:rPr>
      </w:pPr>
      <w:r>
        <w:rPr>
          <w:rFonts w:ascii="Times New Roman" w:hAnsi="Times New Roman"/>
          <w:b/>
          <w:sz w:val="24"/>
          <w:szCs w:val="24"/>
        </w:rPr>
        <w:t xml:space="preserve">Compensatory Time: </w:t>
      </w:r>
      <w:r>
        <w:rPr>
          <w:rFonts w:ascii="Times New Roman" w:hAnsi="Times New Roman"/>
          <w:bCs/>
          <w:sz w:val="24"/>
          <w:szCs w:val="24"/>
        </w:rPr>
        <w:t xml:space="preserve">Compensatory time should continue to be monitored throughout the year. In both 2018 and 2019, the city paid out lump sums at the end of the calendar year, which were not in the original budgets for those years. </w:t>
      </w:r>
    </w:p>
    <w:p w:rsidR="001F284D" w:rsidRPr="008456EA" w:rsidRDefault="001F284D" w:rsidP="00FF1732">
      <w:pPr>
        <w:pStyle w:val="NoSpacing"/>
        <w:rPr>
          <w:rFonts w:ascii="Times New Roman" w:hAnsi="Times New Roman"/>
          <w:sz w:val="24"/>
          <w:szCs w:val="24"/>
        </w:rPr>
      </w:pPr>
    </w:p>
    <w:p w:rsidR="001F284D" w:rsidRPr="008456EA" w:rsidRDefault="001F284D" w:rsidP="00FF1732">
      <w:pPr>
        <w:pStyle w:val="NoSpacing"/>
        <w:rPr>
          <w:rFonts w:ascii="Times New Roman" w:hAnsi="Times New Roman"/>
          <w:sz w:val="24"/>
          <w:szCs w:val="24"/>
        </w:rPr>
      </w:pPr>
      <w:r w:rsidRPr="008456EA">
        <w:rPr>
          <w:rFonts w:ascii="Times New Roman" w:hAnsi="Times New Roman"/>
          <w:sz w:val="24"/>
          <w:szCs w:val="24"/>
        </w:rPr>
        <w:t xml:space="preserve">Overall, the city continues to be in a very solid financial position. </w:t>
      </w:r>
      <w:r>
        <w:rPr>
          <w:rFonts w:ascii="Times New Roman" w:hAnsi="Times New Roman"/>
          <w:sz w:val="24"/>
          <w:szCs w:val="24"/>
        </w:rPr>
        <w:t xml:space="preserve">Despite the anticipate one-time capital expenses, city reserves remain healthy. Currently, the city has no debt with the payoff of the lease-purchase of the water tower in 2018, although this will likely change with the upcoming water and wastewater projects. We are extremely excited about the local financial impact that Dollar General will bring to the community and anticipate revenues to be very strong in 2020. </w:t>
      </w:r>
      <w:bookmarkStart w:id="0" w:name="_GoBack"/>
      <w:bookmarkEnd w:id="0"/>
    </w:p>
    <w:p w:rsidR="001F284D" w:rsidRPr="008456EA" w:rsidRDefault="001F284D" w:rsidP="00FF1732">
      <w:pPr>
        <w:pStyle w:val="NoSpacing"/>
        <w:rPr>
          <w:rFonts w:ascii="Times New Roman" w:hAnsi="Times New Roman"/>
          <w:sz w:val="24"/>
          <w:szCs w:val="24"/>
        </w:rPr>
      </w:pPr>
    </w:p>
    <w:p w:rsidR="001F284D" w:rsidRPr="008456EA" w:rsidRDefault="001F284D" w:rsidP="00FF1732">
      <w:pPr>
        <w:pStyle w:val="NoSpacing"/>
        <w:rPr>
          <w:rFonts w:ascii="Times New Roman" w:hAnsi="Times New Roman"/>
          <w:sz w:val="24"/>
          <w:szCs w:val="24"/>
        </w:rPr>
      </w:pPr>
      <w:r w:rsidRPr="008456EA">
        <w:rPr>
          <w:rFonts w:ascii="Times New Roman" w:hAnsi="Times New Roman"/>
          <w:sz w:val="24"/>
          <w:szCs w:val="24"/>
        </w:rPr>
        <w:t xml:space="preserve">Please take time to review this budget and contact any of us with any questions. </w:t>
      </w:r>
      <w:r>
        <w:rPr>
          <w:rFonts w:ascii="Times New Roman" w:hAnsi="Times New Roman"/>
          <w:sz w:val="24"/>
          <w:szCs w:val="24"/>
        </w:rPr>
        <w:t xml:space="preserve">We look forward to discussing this budget with you. </w:t>
      </w:r>
    </w:p>
    <w:p w:rsidR="001F284D" w:rsidRPr="008456EA" w:rsidRDefault="001F284D" w:rsidP="0061131D">
      <w:pPr>
        <w:pStyle w:val="NoSpacing"/>
        <w:rPr>
          <w:rFonts w:ascii="Times New Roman" w:hAnsi="Times New Roman"/>
          <w:sz w:val="24"/>
          <w:szCs w:val="24"/>
        </w:rPr>
      </w:pPr>
      <w:r w:rsidRPr="008456EA">
        <w:rPr>
          <w:rFonts w:ascii="Times New Roman" w:hAnsi="Times New Roman"/>
          <w:sz w:val="24"/>
          <w:szCs w:val="24"/>
        </w:rPr>
        <w:t xml:space="preserve"> </w:t>
      </w:r>
    </w:p>
    <w:p w:rsidR="001F284D" w:rsidRPr="008456EA" w:rsidRDefault="001F284D" w:rsidP="0061131D">
      <w:pPr>
        <w:pStyle w:val="NoSpacing"/>
        <w:rPr>
          <w:rFonts w:ascii="Times New Roman" w:hAnsi="Times New Roman"/>
          <w:sz w:val="24"/>
          <w:szCs w:val="24"/>
        </w:rPr>
      </w:pPr>
      <w:r w:rsidRPr="008456EA">
        <w:rPr>
          <w:rFonts w:ascii="Times New Roman" w:hAnsi="Times New Roman"/>
          <w:sz w:val="24"/>
          <w:szCs w:val="24"/>
        </w:rPr>
        <w:t xml:space="preserve">Sincerely, </w:t>
      </w:r>
    </w:p>
    <w:p w:rsidR="001F284D" w:rsidRPr="007C2848" w:rsidRDefault="001F284D" w:rsidP="0061131D">
      <w:pPr>
        <w:pStyle w:val="NoSpacing"/>
        <w:rPr>
          <w:rFonts w:ascii="Times New Roman" w:hAnsi="Times New Roman"/>
          <w:sz w:val="23"/>
          <w:szCs w:val="23"/>
        </w:rPr>
      </w:pPr>
    </w:p>
    <w:p w:rsidR="001F284D" w:rsidRPr="007C2848" w:rsidRDefault="001F284D" w:rsidP="0061131D">
      <w:pPr>
        <w:pStyle w:val="NoSpacing"/>
        <w:rPr>
          <w:rFonts w:ascii="Times New Roman" w:hAnsi="Times New Roman"/>
          <w:sz w:val="23"/>
          <w:szCs w:val="23"/>
        </w:rPr>
      </w:pPr>
    </w:p>
    <w:p w:rsidR="001F284D" w:rsidRPr="007C2848" w:rsidRDefault="001F284D" w:rsidP="0061131D">
      <w:pPr>
        <w:pStyle w:val="NoSpacing"/>
        <w:rPr>
          <w:rFonts w:ascii="Times New Roman" w:hAnsi="Times New Roman"/>
          <w:sz w:val="23"/>
          <w:szCs w:val="23"/>
        </w:rPr>
      </w:pPr>
    </w:p>
    <w:p w:rsidR="001F284D" w:rsidRPr="007C2848" w:rsidRDefault="001F284D" w:rsidP="0061131D">
      <w:pPr>
        <w:pStyle w:val="NoSpacing"/>
        <w:rPr>
          <w:rFonts w:ascii="Times New Roman" w:hAnsi="Times New Roman"/>
          <w:sz w:val="23"/>
          <w:szCs w:val="23"/>
        </w:rPr>
      </w:pPr>
    </w:p>
    <w:p w:rsidR="001F284D" w:rsidRPr="008456EA" w:rsidRDefault="001F284D" w:rsidP="00CF12CD">
      <w:pPr>
        <w:pStyle w:val="NoSpacing"/>
        <w:rPr>
          <w:rFonts w:ascii="Times New Roman" w:hAnsi="Times New Roman"/>
          <w:sz w:val="24"/>
          <w:szCs w:val="24"/>
        </w:rPr>
      </w:pPr>
      <w:r w:rsidRPr="008456EA">
        <w:rPr>
          <w:rFonts w:ascii="Times New Roman" w:hAnsi="Times New Roman"/>
          <w:sz w:val="24"/>
          <w:szCs w:val="24"/>
        </w:rPr>
        <w:t xml:space="preserve">Terry Bond, City Clerk </w:t>
      </w:r>
      <w:r w:rsidRPr="008456EA">
        <w:rPr>
          <w:rFonts w:ascii="Times New Roman" w:hAnsi="Times New Roman"/>
          <w:sz w:val="24"/>
          <w:szCs w:val="24"/>
        </w:rPr>
        <w:tab/>
      </w:r>
      <w:r w:rsidRPr="008456EA">
        <w:rPr>
          <w:rFonts w:ascii="Times New Roman" w:hAnsi="Times New Roman"/>
          <w:sz w:val="24"/>
          <w:szCs w:val="24"/>
        </w:rPr>
        <w:tab/>
        <w:t>Taylor Elwell, Mayor</w:t>
      </w:r>
      <w:r w:rsidRPr="008456EA">
        <w:rPr>
          <w:rFonts w:ascii="Times New Roman" w:hAnsi="Times New Roman"/>
          <w:sz w:val="24"/>
          <w:szCs w:val="24"/>
        </w:rPr>
        <w:tab/>
      </w:r>
      <w:r w:rsidRPr="008456EA">
        <w:rPr>
          <w:rFonts w:ascii="Times New Roman" w:hAnsi="Times New Roman"/>
          <w:sz w:val="24"/>
          <w:szCs w:val="24"/>
        </w:rPr>
        <w:tab/>
        <w:t xml:space="preserve">   Jerry McAllister, Treasurer</w:t>
      </w:r>
      <w:r w:rsidRPr="008456EA">
        <w:rPr>
          <w:rFonts w:ascii="Times New Roman" w:hAnsi="Times New Roman"/>
          <w:sz w:val="24"/>
          <w:szCs w:val="24"/>
        </w:rPr>
        <w:tab/>
      </w:r>
    </w:p>
    <w:sectPr w:rsidR="001F284D" w:rsidRPr="008456EA" w:rsidSect="00005FE2">
      <w:headerReference w:type="default" r:id="rId7"/>
      <w:pgSz w:w="12240" w:h="15840"/>
      <w:pgMar w:top="1440" w:right="1440" w:bottom="1440" w:left="1440" w:header="8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84D" w:rsidRDefault="001F284D" w:rsidP="009F1426">
      <w:pPr>
        <w:spacing w:after="0" w:line="240" w:lineRule="auto"/>
      </w:pPr>
      <w:r>
        <w:separator/>
      </w:r>
    </w:p>
  </w:endnote>
  <w:endnote w:type="continuationSeparator" w:id="0">
    <w:p w:rsidR="001F284D" w:rsidRDefault="001F284D" w:rsidP="009F1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84D" w:rsidRDefault="001F284D" w:rsidP="009F1426">
      <w:pPr>
        <w:spacing w:after="0" w:line="240" w:lineRule="auto"/>
      </w:pPr>
      <w:r>
        <w:separator/>
      </w:r>
    </w:p>
  </w:footnote>
  <w:footnote w:type="continuationSeparator" w:id="0">
    <w:p w:rsidR="001F284D" w:rsidRDefault="001F284D" w:rsidP="009F1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4D" w:rsidRPr="00304A3D" w:rsidRDefault="001F284D" w:rsidP="00B23F62">
    <w:pPr>
      <w:pStyle w:val="Header"/>
      <w:spacing w:after="50"/>
      <w:jc w:val="center"/>
      <w:rPr>
        <w:rFonts w:ascii="Book Antiqua" w:hAnsi="Book Antiqua"/>
        <w:b/>
        <w:smallCaps/>
        <w:spacing w:val="28"/>
        <w:sz w:val="32"/>
      </w:rPr>
    </w:pPr>
    <w:r w:rsidRPr="00304A3D">
      <w:rPr>
        <w:rFonts w:ascii="Book Antiqua" w:hAnsi="Book Antiqua"/>
        <w:b/>
        <w:smallCaps/>
        <w:spacing w:val="28"/>
        <w:sz w:val="36"/>
      </w:rPr>
      <w:t>City of Leeton, Missouri</w:t>
    </w:r>
  </w:p>
  <w:p w:rsidR="001F284D" w:rsidRPr="007C2848" w:rsidRDefault="001F284D" w:rsidP="007C2848">
    <w:pPr>
      <w:pStyle w:val="Header"/>
      <w:jc w:val="center"/>
      <w:rPr>
        <w:rFonts w:ascii="Times New Roman" w:hAnsi="Times New Roman"/>
        <w:b/>
        <w:smallCaps/>
        <w:shadow/>
        <w:sz w:val="10"/>
      </w:rPr>
    </w:pPr>
    <w:r>
      <w:rPr>
        <w:noProof/>
      </w:rPr>
      <w:pict>
        <v:shapetype id="_x0000_t32" coordsize="21600,21600" o:spt="32" o:oned="t" path="m,l21600,21600e" filled="f">
          <v:path arrowok="t" fillok="f" o:connecttype="none"/>
          <o:lock v:ext="edit" shapetype="t"/>
        </v:shapetype>
        <v:shape id="_x0000_s2049" type="#_x0000_t32" alt="" style="position:absolute;left:0;text-align:left;margin-left:.55pt;margin-top:1.75pt;width:533.9pt;height:.05pt;z-index:251660288;mso-wrap-edited:f" o:connectortype="straight" strokeweight="1pt">
          <v:shadow type="perspective" color="#7f7f7f"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361E7"/>
    <w:multiLevelType w:val="hybridMultilevel"/>
    <w:tmpl w:val="F8989D60"/>
    <w:lvl w:ilvl="0" w:tplc="6F9E6C3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567"/>
    <w:rsid w:val="00005FE2"/>
    <w:rsid w:val="00057C31"/>
    <w:rsid w:val="000A021C"/>
    <w:rsid w:val="000C44AC"/>
    <w:rsid w:val="000C56B5"/>
    <w:rsid w:val="000F2C75"/>
    <w:rsid w:val="00147964"/>
    <w:rsid w:val="001C3BCF"/>
    <w:rsid w:val="001F284D"/>
    <w:rsid w:val="00270A96"/>
    <w:rsid w:val="002A3F93"/>
    <w:rsid w:val="002B037B"/>
    <w:rsid w:val="002E1B0A"/>
    <w:rsid w:val="002F6954"/>
    <w:rsid w:val="00304A3D"/>
    <w:rsid w:val="00305AC3"/>
    <w:rsid w:val="003309CC"/>
    <w:rsid w:val="00370A84"/>
    <w:rsid w:val="00496CE5"/>
    <w:rsid w:val="00553595"/>
    <w:rsid w:val="00564C9F"/>
    <w:rsid w:val="00584884"/>
    <w:rsid w:val="005B5ABD"/>
    <w:rsid w:val="0061131D"/>
    <w:rsid w:val="00651ADB"/>
    <w:rsid w:val="006718FF"/>
    <w:rsid w:val="0069753C"/>
    <w:rsid w:val="006D3D66"/>
    <w:rsid w:val="00714EBD"/>
    <w:rsid w:val="00737567"/>
    <w:rsid w:val="00746799"/>
    <w:rsid w:val="00775CB9"/>
    <w:rsid w:val="00793E8B"/>
    <w:rsid w:val="007A02DD"/>
    <w:rsid w:val="007B24F9"/>
    <w:rsid w:val="007C2848"/>
    <w:rsid w:val="007D3B49"/>
    <w:rsid w:val="00814C65"/>
    <w:rsid w:val="0084074F"/>
    <w:rsid w:val="008456EA"/>
    <w:rsid w:val="00854B62"/>
    <w:rsid w:val="00865DC9"/>
    <w:rsid w:val="00870EA2"/>
    <w:rsid w:val="008B3787"/>
    <w:rsid w:val="008C7246"/>
    <w:rsid w:val="008D7CFA"/>
    <w:rsid w:val="009166D6"/>
    <w:rsid w:val="009D66D1"/>
    <w:rsid w:val="009F1426"/>
    <w:rsid w:val="00A31793"/>
    <w:rsid w:val="00A5260B"/>
    <w:rsid w:val="00AC474B"/>
    <w:rsid w:val="00B23F62"/>
    <w:rsid w:val="00B73648"/>
    <w:rsid w:val="00B76EFC"/>
    <w:rsid w:val="00BB65A1"/>
    <w:rsid w:val="00BD2D3B"/>
    <w:rsid w:val="00C73178"/>
    <w:rsid w:val="00CC1C97"/>
    <w:rsid w:val="00CD4EF6"/>
    <w:rsid w:val="00CF12CD"/>
    <w:rsid w:val="00D36ADB"/>
    <w:rsid w:val="00D43EA8"/>
    <w:rsid w:val="00E25D35"/>
    <w:rsid w:val="00E415B5"/>
    <w:rsid w:val="00E53D8C"/>
    <w:rsid w:val="00E851D7"/>
    <w:rsid w:val="00E948AE"/>
    <w:rsid w:val="00EF5540"/>
    <w:rsid w:val="00F95F6D"/>
    <w:rsid w:val="00FA50B8"/>
    <w:rsid w:val="00FA6D72"/>
    <w:rsid w:val="00FC38DF"/>
    <w:rsid w:val="00FF17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F1426"/>
    <w:rPr>
      <w:rFonts w:cs="Times New Roman"/>
    </w:rPr>
  </w:style>
  <w:style w:type="character" w:styleId="PlaceholderText">
    <w:name w:val="Placeholder Text"/>
    <w:basedOn w:val="DefaultParagraphFont"/>
    <w:uiPriority w:val="99"/>
    <w:semiHidden/>
    <w:rsid w:val="00B73648"/>
    <w:rPr>
      <w:rFonts w:cs="Times New Roman"/>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648"/>
    <w:rPr>
      <w:rFonts w:ascii="Tahoma" w:hAnsi="Tahoma" w:cs="Tahoma"/>
      <w:sz w:val="16"/>
      <w:szCs w:val="16"/>
    </w:rPr>
  </w:style>
  <w:style w:type="paragraph" w:styleId="NoSpacing">
    <w:name w:val="No Spacing"/>
    <w:uiPriority w:val="99"/>
    <w:qFormat/>
    <w:rsid w:val="006113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ropbox\Shared-Clerk%20and%20Mayor\Standard%20letter%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 format</Template>
  <TotalTime>14</TotalTime>
  <Pages>1</Pages>
  <Words>395</Words>
  <Characters>2256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Elwell</dc:creator>
  <cp:keywords/>
  <dc:description/>
  <cp:lastModifiedBy>Cheryl</cp:lastModifiedBy>
  <cp:revision>4</cp:revision>
  <cp:lastPrinted>2019-12-31T19:45:00Z</cp:lastPrinted>
  <dcterms:created xsi:type="dcterms:W3CDTF">2019-12-11T00:41:00Z</dcterms:created>
  <dcterms:modified xsi:type="dcterms:W3CDTF">2019-12-31T19:45:00Z</dcterms:modified>
</cp:coreProperties>
</file>